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897c7dd" w14:textId="897c7dd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5F57B9">
        <w:rPr>
          <w:rFonts w:ascii="Arial" w:hAnsi="Arial" w:cs="Arial"/>
        </w:rPr>
        <w:t>137/2023-7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4C5AF9">
        <w:rPr>
          <w:rFonts w:ascii="Arial" w:hAnsi="Arial" w:cs="Arial"/>
        </w:rPr>
        <w:t>31. svibnja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 xml:space="preserve">postupka </w:t>
      </w:r>
      <w:r w:rsidR="005F57B9">
        <w:rPr>
          <w:rFonts w:ascii="Arial" w:hAnsi="Arial" w:cs="Arial"/>
        </w:rPr>
        <w:t>nad dužnikom FERARA MAGIC j.d.o.o., Vodice, Lasan Ante Kabalera 32, OIB: 70278101266,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4C5AF9">
        <w:rPr>
          <w:rFonts w:ascii="Arial" w:hAnsi="Arial" w:cs="Arial"/>
        </w:rPr>
        <w:t>8,</w:t>
      </w:r>
      <w:r w:rsidR="005F57B9">
        <w:rPr>
          <w:rFonts w:ascii="Arial" w:hAnsi="Arial" w:cs="Arial"/>
        </w:rPr>
        <w:t>5</w:t>
      </w:r>
      <w:r w:rsidR="005C76A2">
        <w:rPr>
          <w:rFonts w:ascii="Arial" w:hAnsi="Arial" w:cs="Arial"/>
        </w:rPr>
        <w:t>5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8211D4">
        <w:rPr>
          <w:rFonts w:ascii="Arial" w:hAnsi="Arial" w:cs="Arial"/>
        </w:rPr>
        <w:t>nitko, dostava uredna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8211D4" w:rsidP="00DB0898" w:rsidRDefault="008211D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nema uvjeta za održavanje današnjeg ročišta.</w:t>
      </w:r>
    </w:p>
    <w:p w:rsidR="008211D4" w:rsidP="00DB0898" w:rsidRDefault="008211D4">
      <w:pPr>
        <w:jc w:val="both"/>
        <w:rPr>
          <w:rFonts w:ascii="Arial" w:hAnsi="Arial" w:cs="Arial"/>
        </w:rPr>
      </w:pPr>
    </w:p>
    <w:p w:rsidR="008211D4" w:rsidP="00DB0898" w:rsidRDefault="008211D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pristupio odvjetnik Tomislav Burić iz Šibenika i navodi da ima punomoć vjerovnika predmetnog stečajnog dužnika i to Marija Fržop, koju prilaže spisu.</w:t>
      </w:r>
    </w:p>
    <w:p w:rsidR="008211D4" w:rsidP="00DB0898" w:rsidRDefault="008211D4">
      <w:pPr>
        <w:jc w:val="both"/>
        <w:rPr>
          <w:rFonts w:ascii="Arial" w:hAnsi="Arial" w:cs="Arial"/>
        </w:rPr>
      </w:pPr>
    </w:p>
    <w:p w:rsidR="008211D4" w:rsidP="00DB0898" w:rsidRDefault="008211D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Tomislav Burić posebno navodi da je Mario Fržop raniji zakupodavac kojem je stečajni dužnik ostao dužan za zakup 27.476,54 eura, te je isti zainteresiran za tijek ovog postupka.</w:t>
      </w:r>
    </w:p>
    <w:p w:rsidR="008211D4" w:rsidP="00DB0898" w:rsidRDefault="008211D4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8211D4">
        <w:rPr>
          <w:rFonts w:ascii="Arial" w:hAnsi="Arial" w:cs="Arial"/>
        </w:rPr>
        <w:t xml:space="preserve">8,59 </w:t>
      </w:r>
      <w:r w:rsidRPr="00C93BF8">
        <w:rPr>
          <w:rFonts w:ascii="Arial" w:hAnsi="Arial" w:cs="Arial"/>
        </w:rPr>
        <w:t>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EE4CC6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5F57B9">
      <w:rPr>
        <w:rFonts w:ascii="Arial" w:hAnsi="Arial" w:cs="Arial"/>
      </w:rPr>
      <w:t>137</w:t>
    </w:r>
    <w:r w:rsidR="00523F81">
      <w:rPr>
        <w:rFonts w:ascii="Arial" w:hAnsi="Arial" w:cs="Arial"/>
      </w:rPr>
      <w:t>/2023-</w:t>
    </w:r>
    <w:r w:rsidR="005F57B9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778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35C9"/>
    <w:rsid w:val="005E3615"/>
    <w:rsid w:val="005E69BE"/>
    <w:rsid w:val="005F2483"/>
    <w:rsid w:val="005F57B9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11D4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E794A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3FCA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4CC6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7825" v:ext="edit"/>
    <o:shapelayout v:ext="edit">
      <o:idmap data="1" v:ext="edit"/>
    </o:shapelayout>
  </w:shapeDefaults>
  <w:decimalSymbol w:val=","/>
  <w:listSeparator w:val=";"/>
  <w15:docId w15:val="{8250401E-EA97-4E4E-B469-C5FD8A2C74C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E794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794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794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794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794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31. svibnja 2023.</izvorni_sadrzaj>
    <derivirana_varijabla naziv="DomainObject.StvarniPocetakDatum_1">31. svibnja 2023.</derivirana_varijabla>
  </DomainObject.StvarniPocetakDatum>
  <DomainObject.StvarniZavrsetakDatum>
    <izvorni_sadrzaj>31. svibnja 2023.</izvorni_sadrzaj>
    <derivirana_varijabla naziv="DomainObject.StvarniZavrsetakDatum_1">31. svibnja 2023.</derivirana_varijabla>
  </DomainObject.StvarniZavrsetakDatum>
  <DomainObject.PlaniraniZavrsetakDatum>
    <izvorni_sadrzaj>31. svibnja 2023.</izvorni_sadrzaj>
    <derivirana_varijabla naziv="DomainObject.PlaniraniZavrsetakDatum_1">31. svibnja 2023.</derivirana_varijabla>
  </DomainObject.PlaniraniZavrsetakDatum>
  <DomainObject.PlaniraniPocetakDatum>
    <izvorni_sadrzaj>31. svibnja 2023.</izvorni_sadrzaj>
    <derivirana_varijabla naziv="DomainObject.PlaniraniPocetakDatum_1">31. svibnja 2023.</derivirana_varijabla>
  </DomainObject.PlaniraniPocetakDatum>
  <DomainObject.StvarniPocetakVrijeme>
    <izvorni_sadrzaj>08:55</izvorni_sadrzaj>
    <derivirana_varijabla naziv="DomainObject.StvarniPocetakVrijeme_1">08:55</derivirana_varijabla>
  </DomainObject.StvarniPocetakVrijeme>
  <DomainObject.StvarniZavrsetakVrijeme>
    <izvorni_sadrzaj>08:59</izvorni_sadrzaj>
    <derivirana_varijabla naziv="DomainObject.StvarniZavrsetakVrijeme_1">08:59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08:55</izvorni_sadrzaj>
    <derivirana_varijabla naziv="DomainObject.PlaniraniPocetakVrijeme_1">08:55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svibnja 2023.</izvorni_sadrzaj>
    <derivirana_varijabla naziv="DomainObject.Zapisnik.DatumKreiranja_1">31.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St-137/2023-7</izvorni_sadrzaj>
    <derivirana_varijabla naziv="DomainObject.Zapisnik.Oznaka_1">St-137/2023-7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travnja 2023.</izvorni_sadrzaj>
    <derivirana_varijabla naziv="DomainObject.Predmet.DatumIzradeOptuznogAkta_1">20. travnja 2023.</derivirana_varijabla>
  </DomainObject.Predmet.DatumIzradeOptuznogAkta>
  <DomainObject.Predmet.DatumIzradeOptuznogAktaFormated>
    <izvorni_sadrzaj>20.4.2023.</izvorni_sadrzaj>
    <derivirana_varijabla naziv="DomainObject.Predmet.DatumIzradeOptuznogAktaFormated_1">20.4.2023.</derivirana_varijabla>
  </DomainObject.Predmet.DatumIzradeOptuznogAktaFormated>
  <DomainObject.Predmet.DatumOsnivanja>
    <izvorni_sadrzaj>20. travnja 2023.</izvorni_sadrzaj>
    <derivirana_varijabla naziv="DomainObject.Predmet.DatumOsnivanja_1">20.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travnja 2023.</izvorni_sadrzaj>
    <derivirana_varijabla naziv="DomainObject.Predmet.DatumPrimitkaOptuznogAkta_1">20. travnja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St-137/2023</izvorni_sadrzaj>
    <derivirana_varijabla naziv="DomainObject.Predmet.OznakaBroj_1">St-137/2023</derivirana_varijabla>
  </DomainObject.Predmet.OznakaBroj>
  <DomainObject.Predmet.OznakaBrojOptuznogAkta>
    <izvorni_sadrzaj>04-06-23-1824</izvorni_sadrzaj>
    <derivirana_varijabla naziv="DomainObject.Predmet.OznakaBrojOptuznogAkta_1">04-06-23-1824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FERARA MAGIC jednostavno društvo s ograničenom odgovornošću za usluge</izvorni_sadrzaj>
    <derivirana_varijabla naziv="DomainObject.Predmet.ProtustrankaFormated_1">  FERARA MAGIC jednostavno društvo s ograničenom odgovornošću za usluge</derivirana_varijabla>
  </DomainObject.Predmet.ProtustrankaFormated>
  <DomainObject.Predmet.ProtustrankaFormatedOIB>
    <izvorni_sadrzaj>  FERARA MAGIC jednostavno društvo s ograničenom odgovornošću za usluge, OIB 70278101266</izvorni_sadrzaj>
    <derivirana_varijabla naziv="DomainObject.Predmet.ProtustrankaFormatedOIB_1">  FERARA MAGIC jednostavno društvo s ograničenom odgovornošću za usluge, OIB 70278101266</derivirana_varijabla>
  </DomainObject.Predmet.ProtustrankaFormatedOIB>
  <DomainObject.Predmet.ProtustrankaFormatedWithAdress>
    <izvorni_sadrzaj> FERARA MAGIC jednostavno društvo s ograničenom odgovornošću za usluge, Lasan Ante Kabalera 32, 22211 Vodice</izvorni_sadrzaj>
    <derivirana_varijabla naziv="DomainObject.Predmet.ProtustrankaFormatedWithAdress_1"> FERARA MAGIC jednostavno društvo s ograničenom odgovornošću za usluge, Lasan Ante Kabalera 32, 22211 Vodice</derivirana_varijabla>
  </DomainObject.Predmet.ProtustrankaFormatedWithAdress>
  <DomainObject.Predmet.ProtustrankaFormatedWithAdressOIB>
    <izvorni_sadrzaj> FERARA MAGIC jednostavno društvo s ograničenom odgovornošću za usluge, OIB 70278101266, Lasan Ante Kabalera 32, 22211 Vodice</izvorni_sadrzaj>
    <derivirana_varijabla naziv="DomainObject.Predmet.ProtustrankaFormatedWithAdressOIB_1"> FERARA MAGIC jednostavno društvo s ograničenom odgovornošću za usluge, OIB 70278101266, Lasan Ante Kabalera 32, 22211 Vodice</derivirana_varijabla>
  </DomainObject.Predmet.ProtustrankaFormatedWithAdressOIB>
  <DomainObject.Predmet.ProtustrankaWithAdress>
    <izvorni_sadrzaj>FERARA MAGIC jednostavno društvo s ograničenom odgovornošću za usluge Lasan Ante Kabalera 32, 22211 Vodice</izvorni_sadrzaj>
    <derivirana_varijabla naziv="DomainObject.Predmet.ProtustrankaWithAdress_1">FERARA MAGIC jednostavno društvo s ograničenom odgovornošću za usluge Lasan Ante Kabalera 32, 22211 Vodice</derivirana_varijabla>
  </DomainObject.Predmet.ProtustrankaWithAdress>
  <DomainObject.Predmet.ProtustrankaWithAdressOIB>
    <izvorni_sadrzaj>FERARA MAGIC jednostavno društvo s ograničenom odgovornošću za usluge, OIB 70278101266, Lasan Ante Kabalera 32, 22211 Vodice</izvorni_sadrzaj>
    <derivirana_varijabla naziv="DomainObject.Predmet.ProtustrankaWithAdressOIB_1">FERARA MAGIC jednostavno društvo s ograničenom odgovornošću za usluge, OIB 70278101266, Lasan Ante Kabalera 32, 22211 Vodice</derivirana_varijabla>
  </DomainObject.Predmet.ProtustrankaWithAdressOIB>
  <DomainObject.Predmet.ProtustrankaNazivFormated>
    <izvorni_sadrzaj>FERARA MAGIC jednostavno društvo s ograničenom odgovornošću za usluge</izvorni_sadrzaj>
    <derivirana_varijabla naziv="DomainObject.Predmet.ProtustrankaNazivFormated_1">FERARA MAGIC jednostavno društvo s ograničenom odgovornošću za usluge</derivirana_varijabla>
  </DomainObject.Predmet.ProtustrankaNazivFormated>
  <DomainObject.Predmet.ProtustrankaNazivFormatedOIB>
    <izvorni_sadrzaj>FERARA MAGIC jednostavno društvo s ograničenom odgovornošću za usluge, OIB 70278101266</izvorni_sadrzaj>
    <derivirana_varijabla naziv="DomainObject.Predmet.ProtustrankaNazivFormatedOIB_1">FERARA MAGIC jednostavno društvo s ograničenom odgovornošću za usluge, OIB 70278101266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FERARA MAGIC jednostavno društvo s ograničenom odgovornošću za usluge</item>
    </izvorni_sadrzaj>
    <derivirana_varijabla naziv="DomainObject.Predmet.ProtuStrankaListFormated_1">
      <item>FERARA MAGIC jednostavno društvo s ograničenom odgovornošću za usluge</item>
    </derivirana_varijabla>
  </DomainObject.Predmet.ProtuStrankaListFormated>
  <DomainObject.Predmet.ProtuStrankaListFormatedOIB>
    <izvorni_sadrzaj>
      <item>FERARA MAGIC jednostavno društvo s ograničenom odgovornošću za usluge, OIB 70278101266</item>
    </izvorni_sadrzaj>
    <derivirana_varijabla naziv="DomainObject.Predmet.ProtuStrankaListFormatedOIB_1">
      <item>FERARA MAGIC jednostavno društvo s ograničenom odgovornošću za usluge, OIB 70278101266</item>
    </derivirana_varijabla>
  </DomainObject.Predmet.ProtuStrankaListFormatedOIB>
  <DomainObject.Predmet.ProtuStrankaListFormatedWithAdress>
    <izvorni_sadrzaj>
      <item>FERARA MAGIC jednostavno društvo s ograničenom odgovornošću za usluge, Lasan Ante Kabalera 32, 22211 Vodice</item>
    </izvorni_sadrzaj>
    <derivirana_varijabla naziv="DomainObject.Predmet.ProtuStrankaListFormatedWithAdress_1">
      <item>FERARA MAGIC jednostavno društvo s ograničenom odgovornošću za usluge, Lasan Ante Kabalera 32, 22211 Vodice</item>
    </derivirana_varijabla>
  </DomainObject.Predmet.ProtuStrankaListFormatedWithAdress>
  <DomainObject.Predmet.ProtuStrankaListFormatedWithAdressOIB>
    <izvorni_sadrzaj>
      <item>FERARA MAGIC jednostavno društvo s ograničenom odgovornošću za usluge, OIB 70278101266, Lasan Ante Kabalera 32, 22211 Vodice</item>
    </izvorni_sadrzaj>
    <derivirana_varijabla naziv="DomainObject.Predmet.ProtuStrankaListFormatedWithAdressOIB_1">
      <item>FERARA MAGIC jednostavno društvo s ograničenom odgovornošću za usluge, OIB 70278101266, Lasan Ante Kabalera 32, 22211 Vodice</item>
    </derivirana_varijabla>
  </DomainObject.Predmet.ProtuStrankaListFormatedWithAdressOIB>
  <DomainObject.Predmet.ProtuStrankaListNazivFormated>
    <izvorni_sadrzaj>
      <item>FERARA MAGIC jednostavno društvo s ograničenom odgovornošću za usluge</item>
    </izvorni_sadrzaj>
    <derivirana_varijabla naziv="DomainObject.Predmet.ProtuStrankaListNazivFormated_1">
      <item>FERARA MAGIC jednostavno društvo s ograničenom odgovornošću za usluge</item>
    </derivirana_varijabla>
  </DomainObject.Predmet.ProtuStrankaListNazivFormated>
  <DomainObject.Predmet.ProtuStrankaListNazivFormatedOIB>
    <izvorni_sadrzaj>
      <item>FERARA MAGIC jednostavno društvo s ograničenom odgovornošću za usluge, OIB 70278101266</item>
    </izvorni_sadrzaj>
    <derivirana_varijabla naziv="DomainObject.Predmet.ProtuStrankaListNazivFormatedOIB_1">
      <item>FERARA MAGIC jednostavno društvo s ograničenom odgovornošću za usluge, OIB 70278101266</item>
    </derivirana_varijabla>
  </DomainObject.Predmet.ProtuStrankaListNazivFormatedOIB>
  <DomainObject.Predmet.OstaliListFormated>
    <izvorni_sadrzaj>
      <item>Bruno Ferara</item>
    </izvorni_sadrzaj>
    <derivirana_varijabla naziv="DomainObject.Predmet.OstaliListFormated_1">
      <item>Bruno Ferara</item>
    </derivirana_varijabla>
  </DomainObject.Predmet.OstaliListFormated>
  <DomainObject.Predmet.OstaliListFormatedOIB>
    <izvorni_sadrzaj>
      <item>Bruno Ferara, OIB 14554909250</item>
    </izvorni_sadrzaj>
    <derivirana_varijabla naziv="DomainObject.Predmet.OstaliListFormatedOIB_1">
      <item>Bruno Ferara, OIB 14554909250</item>
    </derivirana_varijabla>
  </DomainObject.Predmet.OstaliListFormatedOIB>
  <DomainObject.Predmet.OstaliListFormatedWithAdress>
    <izvorni_sadrzaj>
      <item>Bruno Ferara, Ante Lasan Kabalera 32, 22211 Vodice</item>
    </izvorni_sadrzaj>
    <derivirana_varijabla naziv="DomainObject.Predmet.OstaliListFormatedWithAdress_1">
      <item>Bruno Ferara, Ante Lasan Kabalera 32, 22211 Vodice</item>
    </derivirana_varijabla>
  </DomainObject.Predmet.OstaliListFormatedWithAdress>
  <DomainObject.Predmet.OstaliListFormatedWithAdressOIB>
    <izvorni_sadrzaj>
      <item>Bruno Ferara, OIB 14554909250, Ante Lasan Kabalera 32, 22211 Vodice</item>
    </izvorni_sadrzaj>
    <derivirana_varijabla naziv="DomainObject.Predmet.OstaliListFormatedWithAdressOIB_1">
      <item>Bruno Ferara, OIB 14554909250, Ante Lasan Kabalera 32, 22211 Vodice</item>
    </derivirana_varijabla>
  </DomainObject.Predmet.OstaliListFormatedWithAdressOIB>
  <DomainObject.Predmet.OstaliListNazivFormated>
    <izvorni_sadrzaj>
      <item>Bruno Ferara</item>
    </izvorni_sadrzaj>
    <derivirana_varijabla naziv="DomainObject.Predmet.OstaliListNazivFormated_1">
      <item>Bruno Ferara</item>
    </derivirana_varijabla>
  </DomainObject.Predmet.OstaliListNazivFormated>
  <DomainObject.Predmet.OstaliListNazivFormatedOIB>
    <izvorni_sadrzaj>
      <item>Bruno Ferara, OIB 14554909250</item>
    </izvorni_sadrzaj>
    <derivirana_varijabla naziv="DomainObject.Predmet.OstaliListNazivFormatedOIB_1">
      <item>Bruno Ferara, OIB 14554909250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svibnja 2023.</izvorni_sadrzaj>
    <derivirana_varijabla naziv="DomainObject.Datum_1">31. svibnja 2023.</derivirana_varijabla>
  </DomainObject.Datum>
  <DomainObject.PoslovniBrojDokumenta>
    <izvorni_sadrzaj>St-137/2023-7</izvorni_sadrzaj>
    <derivirana_varijabla naziv="DomainObject.PoslovniBrojDokumenta_1">St-137/2023-7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FERARA MAGIC jednostavno društvo s ograničenom odgovornošću za usluge</izvorni_sadrzaj>
    <derivirana_varijabla naziv="DomainObject.Predmet.ProtustrankaIDrugi_1">FERARA MAGIC jednostavno društvo s ograničenom odgovornošću za usluge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FERARA MAGIC jednostavno društvo s ograničenom odgovornošću za usluge, OIB 70278101266, Lasan Ante Kabalera 32, 22211 Vodice</izvorni_sadrzaj>
    <derivirana_varijabla naziv="DomainObject.Predmet.ProtustrankaIDrugiAdressOIB_1">FERARA MAGIC jednostavno društvo s ograničenom odgovornošću za usluge, OIB 70278101266, Lasan Ante Kabalera 32,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FERARA MAGIC jednostavno društvo s ograničenom odgovornošću za usluge</item>
      <item>Financijska agencija (FINA)</item>
      <item>Bruno Ferara</item>
    </izvorni_sadrzaj>
    <derivirana_varijabla naziv="DomainObject.Predmet.SudioniciListNaziv_1">
      <item>FERARA MAGIC jednostavno društvo s ograničenom odgovornošću za usluge</item>
      <item>Financijska agencija (FINA)</item>
      <item>Bruno Ferara</item>
    </derivirana_varijabla>
  </DomainObject.Predmet.SudioniciListNaziv>
  <DomainObject.Predmet.SudioniciListAdressOIB>
    <izvorni_sadrzaj>
      <item>FERARA MAGIC jednostavno društvo s ograničenom odgovornošću za usluge, OIB 70278101266, Lasan Ante Kabalera 32,22211 Vodice</item>
      <item>Financijska agencija (FINA), OIB 85821130368, PERIVOJ L.MARUNE 1,22000 Šibenik</item>
      <item>Bruno Ferara, OIB 14554909250, Ante Lasan Kabalera 32,22211 Vodice</item>
    </izvorni_sadrzaj>
    <derivirana_varijabla naziv="DomainObject.Predmet.SudioniciListAdressOIB_1">
      <item>FERARA MAGIC jednostavno društvo s ograničenom odgovornošću za usluge, OIB 70278101266, Lasan Ante Kabalera 32,22211 Vodice</item>
      <item>Financijska agencija (FINA), OIB 85821130368, PERIVOJ L.MARUNE 1,22000 Šibenik</item>
      <item>Bruno Ferara, OIB 14554909250, Ante Lasan Kabalera 32,22211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70278101266</item>
      <item>, OIB 85821130368</item>
      <item>, OIB 14554909250</item>
    </izvorni_sadrzaj>
    <derivirana_varijabla naziv="DomainObject.Predmet.SudioniciListNazivOIB_1">
      <item>, OIB 70278101266</item>
      <item>, OIB 85821130368</item>
      <item>, OIB 14554909250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travnja 2023.</izvorni_sadrzaj>
    <derivirana_varijabla naziv="DomainObject.Predmet.DatumPocetkaProcesa_1">20. travnja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3B143A-9693-4342-BCB4-C2D3CAEF869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176</properties:Words>
  <properties:Characters>946</properties:Characters>
  <properties:Lines>49</properties:Lines>
  <properties:Paragraphs>19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2023-05-29T10:55:00Z</dcterms:created>
  <dc:creator>Ardena Bajlo</dc:creator>
  <cp:lastModifiedBy>Ante Rubelj</cp:lastModifiedBy>
  <cp:lastPrinted>2023-05-31T07:00:00Z</cp:lastPrinted>
  <dcterms:modified xmlns:xsi="http://www.w3.org/2001/XMLSchema-instance" xsi:type="dcterms:W3CDTF">2023-05-31T11:36:00Z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St-137/2023-7 / Zapisnik - Ročište radi izjašnjenja o prijedlogu za otvaranje steč.post (1 St-137-2023-povodom prijedloga za otvaranje stečaja-31.5.2023.po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